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3A8" w:rsidRDefault="003423A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423A8" w:rsidRDefault="003423A8">
      <w:pPr>
        <w:pStyle w:val="ConsPlusNormal"/>
        <w:jc w:val="both"/>
        <w:outlineLvl w:val="0"/>
      </w:pPr>
    </w:p>
    <w:p w:rsidR="003423A8" w:rsidRDefault="003423A8">
      <w:pPr>
        <w:pStyle w:val="ConsPlusTitle"/>
        <w:jc w:val="center"/>
        <w:outlineLvl w:val="0"/>
      </w:pPr>
      <w:r>
        <w:t>АДМИНИСТРАЦИЯ НИЖНЕВАРТОВСКОГО РАЙОНА</w:t>
      </w:r>
    </w:p>
    <w:p w:rsidR="003423A8" w:rsidRDefault="003423A8">
      <w:pPr>
        <w:pStyle w:val="ConsPlusTitle"/>
        <w:jc w:val="center"/>
      </w:pPr>
    </w:p>
    <w:p w:rsidR="003423A8" w:rsidRDefault="003423A8">
      <w:pPr>
        <w:pStyle w:val="ConsPlusTitle"/>
        <w:jc w:val="center"/>
      </w:pPr>
      <w:r>
        <w:t>ПОСТАНОВЛЕНИЕ</w:t>
      </w:r>
    </w:p>
    <w:p w:rsidR="003423A8" w:rsidRDefault="003423A8">
      <w:pPr>
        <w:pStyle w:val="ConsPlusTitle"/>
        <w:jc w:val="center"/>
      </w:pPr>
      <w:r>
        <w:t>от 18 августа 2011 г. N 1397</w:t>
      </w:r>
    </w:p>
    <w:p w:rsidR="003423A8" w:rsidRDefault="003423A8">
      <w:pPr>
        <w:pStyle w:val="ConsPlusTitle"/>
        <w:jc w:val="center"/>
      </w:pPr>
    </w:p>
    <w:p w:rsidR="003423A8" w:rsidRDefault="003423A8">
      <w:pPr>
        <w:pStyle w:val="ConsPlusTitle"/>
        <w:jc w:val="center"/>
      </w:pPr>
      <w:r>
        <w:t>О ПООЩРЕНИЯХ АДМИНИСТРАЦИИ НИЖНЕВАРТОВСКОГО РАЙОНА</w:t>
      </w:r>
    </w:p>
    <w:p w:rsidR="003423A8" w:rsidRDefault="003423A8">
      <w:pPr>
        <w:pStyle w:val="ConsPlusNormal"/>
        <w:ind w:firstLine="540"/>
        <w:jc w:val="both"/>
      </w:pPr>
    </w:p>
    <w:p w:rsidR="003423A8" w:rsidRDefault="003423A8">
      <w:pPr>
        <w:pStyle w:val="ConsPlusNormal"/>
        <w:ind w:firstLine="540"/>
        <w:jc w:val="both"/>
      </w:pPr>
      <w:r>
        <w:t>В целях поощрения достижений граждан, коллективов организаций в производственной, культурной, общественной, благотворительной и иной деятельности, направленной на социально-экономическое развитие Нижневартовского района:</w:t>
      </w:r>
    </w:p>
    <w:p w:rsidR="003423A8" w:rsidRDefault="003423A8">
      <w:pPr>
        <w:pStyle w:val="ConsPlusNormal"/>
        <w:spacing w:before="220"/>
        <w:ind w:firstLine="540"/>
        <w:jc w:val="both"/>
      </w:pPr>
      <w:r>
        <w:t>1. Учредить следующие виды поощрений администрации Нижневартовского района:</w:t>
      </w:r>
    </w:p>
    <w:p w:rsidR="003423A8" w:rsidRDefault="003423A8">
      <w:pPr>
        <w:pStyle w:val="ConsPlusNormal"/>
        <w:spacing w:before="220"/>
        <w:ind w:firstLine="540"/>
        <w:jc w:val="both"/>
      </w:pPr>
      <w:r>
        <w:t>1.1. Почетная грамота администрации Нижневартовского района.</w:t>
      </w:r>
    </w:p>
    <w:p w:rsidR="003423A8" w:rsidRDefault="003423A8">
      <w:pPr>
        <w:pStyle w:val="ConsPlusNormal"/>
        <w:spacing w:before="220"/>
        <w:ind w:firstLine="540"/>
        <w:jc w:val="both"/>
      </w:pPr>
      <w:r>
        <w:t>1.2. Благодарственное письмо администрации Нижневартовского района.</w:t>
      </w:r>
    </w:p>
    <w:p w:rsidR="003423A8" w:rsidRDefault="003423A8">
      <w:pPr>
        <w:pStyle w:val="ConsPlusNormal"/>
        <w:spacing w:before="220"/>
        <w:ind w:firstLine="540"/>
        <w:jc w:val="both"/>
      </w:pPr>
      <w:r>
        <w:t>1.3. Благодарность администрации Нижневартовского района.</w:t>
      </w:r>
    </w:p>
    <w:p w:rsidR="003423A8" w:rsidRDefault="003423A8">
      <w:pPr>
        <w:pStyle w:val="ConsPlusNormal"/>
        <w:spacing w:before="220"/>
        <w:ind w:firstLine="540"/>
        <w:jc w:val="both"/>
      </w:pPr>
      <w:bookmarkStart w:id="0" w:name="P13"/>
      <w:bookmarkEnd w:id="0"/>
      <w:r>
        <w:t>1.4. Поздравительный адрес администрации Нижневартовского района.</w:t>
      </w:r>
    </w:p>
    <w:p w:rsidR="003423A8" w:rsidRDefault="003423A8">
      <w:pPr>
        <w:pStyle w:val="ConsPlusNormal"/>
        <w:spacing w:before="220"/>
        <w:ind w:firstLine="540"/>
        <w:jc w:val="both"/>
      </w:pPr>
      <w:bookmarkStart w:id="1" w:name="P14"/>
      <w:bookmarkEnd w:id="1"/>
      <w:r>
        <w:t>1.5. Ценный подарок администрации Нижневартовского района.</w:t>
      </w:r>
    </w:p>
    <w:p w:rsidR="003423A8" w:rsidRDefault="003423A8">
      <w:pPr>
        <w:pStyle w:val="ConsPlusNormal"/>
        <w:spacing w:before="220"/>
        <w:ind w:firstLine="540"/>
        <w:jc w:val="both"/>
      </w:pPr>
      <w:r>
        <w:t xml:space="preserve">Поощрения, указанные в </w:t>
      </w:r>
      <w:hyperlink w:anchor="P13" w:history="1">
        <w:r>
          <w:rPr>
            <w:color w:val="0000FF"/>
          </w:rPr>
          <w:t>пунктах 1.4</w:t>
        </w:r>
      </w:hyperlink>
      <w:r>
        <w:t xml:space="preserve">, </w:t>
      </w:r>
      <w:hyperlink w:anchor="P14" w:history="1">
        <w:r>
          <w:rPr>
            <w:color w:val="0000FF"/>
          </w:rPr>
          <w:t>1.5</w:t>
        </w:r>
      </w:hyperlink>
      <w:r>
        <w:t>, применяются за особые заслуги граждан, коллективов организаций в развитии района, в связи с юбилейными и праздничными датами.</w:t>
      </w:r>
    </w:p>
    <w:p w:rsidR="003423A8" w:rsidRDefault="003423A8">
      <w:pPr>
        <w:pStyle w:val="ConsPlusNormal"/>
        <w:spacing w:before="220"/>
        <w:ind w:firstLine="540"/>
        <w:jc w:val="both"/>
      </w:pPr>
      <w:r>
        <w:t>2. Утвердить:</w:t>
      </w:r>
    </w:p>
    <w:p w:rsidR="003423A8" w:rsidRDefault="003423A8">
      <w:pPr>
        <w:pStyle w:val="ConsPlusNormal"/>
        <w:spacing w:before="220"/>
        <w:ind w:firstLine="540"/>
        <w:jc w:val="both"/>
      </w:pPr>
      <w:hyperlink w:anchor="P37" w:history="1">
        <w:r>
          <w:rPr>
            <w:color w:val="0000FF"/>
          </w:rPr>
          <w:t>Положение</w:t>
        </w:r>
      </w:hyperlink>
      <w:r>
        <w:t xml:space="preserve"> о поощрениях администрации Нижневартовского района согласно приложению 1;</w:t>
      </w:r>
    </w:p>
    <w:p w:rsidR="003423A8" w:rsidRDefault="003423A8">
      <w:pPr>
        <w:pStyle w:val="ConsPlusNormal"/>
        <w:spacing w:before="220"/>
        <w:ind w:firstLine="540"/>
        <w:jc w:val="both"/>
      </w:pPr>
      <w:r>
        <w:t xml:space="preserve">форму </w:t>
      </w:r>
      <w:hyperlink w:anchor="P117" w:history="1">
        <w:r>
          <w:rPr>
            <w:color w:val="0000FF"/>
          </w:rPr>
          <w:t>представления</w:t>
        </w:r>
      </w:hyperlink>
      <w:r>
        <w:t xml:space="preserve"> к награждению Почетной грамотой, Благодарственным письмом, Благодарностью администрации Нижневартовского района согласно приложению 2.</w:t>
      </w:r>
    </w:p>
    <w:p w:rsidR="003423A8" w:rsidRDefault="003423A8">
      <w:pPr>
        <w:pStyle w:val="ConsPlusNormal"/>
        <w:spacing w:before="220"/>
        <w:ind w:firstLine="540"/>
        <w:jc w:val="both"/>
      </w:pPr>
      <w:r>
        <w:t>3. Пресс-службе администрации района (А.Н. Королева) опубликовать постановление в районной газете "Новости Приобья".</w:t>
      </w:r>
    </w:p>
    <w:p w:rsidR="003423A8" w:rsidRDefault="003423A8">
      <w:pPr>
        <w:pStyle w:val="ConsPlusNormal"/>
        <w:spacing w:before="220"/>
        <w:ind w:firstLine="540"/>
        <w:jc w:val="both"/>
      </w:pPr>
      <w:r>
        <w:t>4. Признать утратившими силу постановления главы района:</w:t>
      </w:r>
    </w:p>
    <w:p w:rsidR="003423A8" w:rsidRDefault="003423A8">
      <w:pPr>
        <w:pStyle w:val="ConsPlusNormal"/>
        <w:spacing w:before="220"/>
        <w:ind w:firstLine="540"/>
        <w:jc w:val="both"/>
      </w:pPr>
      <w:r>
        <w:t xml:space="preserve">от 22.02.2007 </w:t>
      </w:r>
      <w:hyperlink r:id="rId5" w:history="1">
        <w:r>
          <w:rPr>
            <w:color w:val="0000FF"/>
          </w:rPr>
          <w:t>N 181</w:t>
        </w:r>
      </w:hyperlink>
      <w:r>
        <w:t xml:space="preserve"> "О поощрениях Главы Нижневартовского района";</w:t>
      </w:r>
    </w:p>
    <w:p w:rsidR="003423A8" w:rsidRDefault="003423A8">
      <w:pPr>
        <w:pStyle w:val="ConsPlusNormal"/>
        <w:spacing w:before="220"/>
        <w:ind w:firstLine="540"/>
        <w:jc w:val="both"/>
      </w:pPr>
      <w:r>
        <w:t xml:space="preserve">от 01.11.2008 </w:t>
      </w:r>
      <w:hyperlink r:id="rId6" w:history="1">
        <w:r>
          <w:rPr>
            <w:color w:val="0000FF"/>
          </w:rPr>
          <w:t>N 1104</w:t>
        </w:r>
      </w:hyperlink>
      <w:r>
        <w:t xml:space="preserve"> "О внесении изменений в постановление главы района от 22.02.2007 N 181 "О поощрениях Главы Нижневартовского района".</w:t>
      </w:r>
    </w:p>
    <w:p w:rsidR="003423A8" w:rsidRDefault="003423A8">
      <w:pPr>
        <w:pStyle w:val="ConsPlusNormal"/>
        <w:spacing w:before="220"/>
        <w:ind w:firstLine="540"/>
        <w:jc w:val="both"/>
      </w:pPr>
      <w:r>
        <w:t>5. Контроль за выполнением постановления возложить на заместителя главы администрации района по управлению делами У.П. Иванову.</w:t>
      </w:r>
    </w:p>
    <w:p w:rsidR="003423A8" w:rsidRDefault="003423A8">
      <w:pPr>
        <w:pStyle w:val="ConsPlusNormal"/>
        <w:ind w:firstLine="540"/>
        <w:jc w:val="both"/>
      </w:pPr>
    </w:p>
    <w:p w:rsidR="003423A8" w:rsidRDefault="003423A8">
      <w:pPr>
        <w:pStyle w:val="ConsPlusNormal"/>
        <w:jc w:val="right"/>
      </w:pPr>
      <w:r>
        <w:t>Глава администрации района</w:t>
      </w:r>
    </w:p>
    <w:p w:rsidR="003423A8" w:rsidRDefault="003423A8">
      <w:pPr>
        <w:pStyle w:val="ConsPlusNormal"/>
        <w:jc w:val="right"/>
      </w:pPr>
      <w:r>
        <w:t>БОРИС САЛОМАТИН</w:t>
      </w:r>
    </w:p>
    <w:p w:rsidR="003423A8" w:rsidRDefault="003423A8">
      <w:pPr>
        <w:pStyle w:val="ConsPlusNormal"/>
        <w:ind w:firstLine="540"/>
        <w:jc w:val="both"/>
      </w:pPr>
    </w:p>
    <w:p w:rsidR="003423A8" w:rsidRDefault="003423A8">
      <w:pPr>
        <w:pStyle w:val="ConsPlusNormal"/>
        <w:ind w:firstLine="540"/>
        <w:jc w:val="both"/>
      </w:pPr>
    </w:p>
    <w:p w:rsidR="003423A8" w:rsidRDefault="003423A8">
      <w:pPr>
        <w:pStyle w:val="ConsPlusNormal"/>
        <w:ind w:firstLine="540"/>
        <w:jc w:val="both"/>
      </w:pPr>
    </w:p>
    <w:p w:rsidR="003423A8" w:rsidRDefault="003423A8">
      <w:pPr>
        <w:pStyle w:val="ConsPlusNormal"/>
        <w:ind w:firstLine="540"/>
        <w:jc w:val="both"/>
      </w:pPr>
    </w:p>
    <w:p w:rsidR="003423A8" w:rsidRDefault="003423A8">
      <w:pPr>
        <w:pStyle w:val="ConsPlusNormal"/>
        <w:ind w:firstLine="540"/>
        <w:jc w:val="both"/>
      </w:pPr>
    </w:p>
    <w:p w:rsidR="003423A8" w:rsidRDefault="003423A8">
      <w:pPr>
        <w:pStyle w:val="ConsPlusNormal"/>
        <w:jc w:val="right"/>
        <w:outlineLvl w:val="0"/>
      </w:pPr>
      <w:r>
        <w:lastRenderedPageBreak/>
        <w:t>Приложение 1</w:t>
      </w:r>
    </w:p>
    <w:p w:rsidR="003423A8" w:rsidRDefault="003423A8">
      <w:pPr>
        <w:pStyle w:val="ConsPlusNormal"/>
        <w:jc w:val="right"/>
      </w:pPr>
      <w:r>
        <w:t>к постановлению</w:t>
      </w:r>
    </w:p>
    <w:p w:rsidR="003423A8" w:rsidRDefault="003423A8">
      <w:pPr>
        <w:pStyle w:val="ConsPlusNormal"/>
        <w:jc w:val="right"/>
      </w:pPr>
      <w:r>
        <w:t>администрации района</w:t>
      </w:r>
    </w:p>
    <w:p w:rsidR="003423A8" w:rsidRDefault="003423A8">
      <w:pPr>
        <w:pStyle w:val="ConsPlusNormal"/>
        <w:jc w:val="right"/>
      </w:pPr>
      <w:r>
        <w:t>от 18.08.2011 N 1397</w:t>
      </w:r>
    </w:p>
    <w:p w:rsidR="003423A8" w:rsidRDefault="003423A8">
      <w:pPr>
        <w:pStyle w:val="ConsPlusNormal"/>
        <w:ind w:firstLine="540"/>
        <w:jc w:val="both"/>
      </w:pPr>
    </w:p>
    <w:p w:rsidR="003423A8" w:rsidRDefault="003423A8">
      <w:pPr>
        <w:pStyle w:val="ConsPlusTitle"/>
        <w:jc w:val="center"/>
      </w:pPr>
      <w:bookmarkStart w:id="2" w:name="P37"/>
      <w:bookmarkEnd w:id="2"/>
      <w:r>
        <w:t>ПОЛОЖЕНИЕ</w:t>
      </w:r>
    </w:p>
    <w:p w:rsidR="003423A8" w:rsidRDefault="003423A8">
      <w:pPr>
        <w:pStyle w:val="ConsPlusTitle"/>
        <w:jc w:val="center"/>
      </w:pPr>
      <w:r>
        <w:t>О ПООЩРЕНИЯХ АДМИНИСТРАЦИИ НИЖНЕВАРТОВСКОГО РАЙОНА</w:t>
      </w:r>
    </w:p>
    <w:p w:rsidR="003423A8" w:rsidRDefault="003423A8">
      <w:pPr>
        <w:pStyle w:val="ConsPlusNormal"/>
        <w:ind w:firstLine="540"/>
        <w:jc w:val="both"/>
      </w:pPr>
    </w:p>
    <w:p w:rsidR="003423A8" w:rsidRDefault="003423A8">
      <w:pPr>
        <w:pStyle w:val="ConsPlusNormal"/>
        <w:jc w:val="center"/>
        <w:outlineLvl w:val="1"/>
      </w:pPr>
      <w:bookmarkStart w:id="3" w:name="P40"/>
      <w:bookmarkEnd w:id="3"/>
      <w:r>
        <w:t>I. Общие положения</w:t>
      </w:r>
    </w:p>
    <w:p w:rsidR="003423A8" w:rsidRDefault="003423A8">
      <w:pPr>
        <w:pStyle w:val="ConsPlusNormal"/>
        <w:ind w:firstLine="540"/>
        <w:jc w:val="both"/>
      </w:pPr>
    </w:p>
    <w:p w:rsidR="003423A8" w:rsidRDefault="003423A8">
      <w:pPr>
        <w:pStyle w:val="ConsPlusNormal"/>
        <w:ind w:firstLine="540"/>
        <w:jc w:val="both"/>
      </w:pPr>
      <w:r>
        <w:t>Положение о поощрениях администрации Нижневартовского района (далее - Положение) разработано в целях совершенствования системы поощрений администрации Нижневартовского района, упорядочения работы по представлению к награждению, своевременной подготовки наградных материалов.</w:t>
      </w:r>
    </w:p>
    <w:p w:rsidR="003423A8" w:rsidRDefault="003423A8">
      <w:pPr>
        <w:pStyle w:val="ConsPlusNormal"/>
        <w:spacing w:before="220"/>
        <w:ind w:firstLine="540"/>
        <w:jc w:val="both"/>
      </w:pPr>
      <w:r>
        <w:t>Поощрений могут быть удостоены граждане Российской Федерации, коллективы организаций. Виды поощрений распространяются на муниципальных служащих администрации района.</w:t>
      </w:r>
    </w:p>
    <w:p w:rsidR="003423A8" w:rsidRDefault="003423A8">
      <w:pPr>
        <w:pStyle w:val="ConsPlusNormal"/>
        <w:spacing w:before="220"/>
        <w:ind w:firstLine="540"/>
        <w:jc w:val="both"/>
      </w:pPr>
      <w:r>
        <w:t>В исключительных случаях за особые заслуги перед районом награждаются иностранные граждане.</w:t>
      </w:r>
    </w:p>
    <w:p w:rsidR="003423A8" w:rsidRDefault="003423A8">
      <w:pPr>
        <w:pStyle w:val="ConsPlusNormal"/>
        <w:ind w:firstLine="540"/>
        <w:jc w:val="both"/>
      </w:pPr>
    </w:p>
    <w:p w:rsidR="003423A8" w:rsidRDefault="003423A8">
      <w:pPr>
        <w:pStyle w:val="ConsPlusNormal"/>
        <w:jc w:val="center"/>
        <w:outlineLvl w:val="1"/>
      </w:pPr>
      <w:r>
        <w:t>II. Почетная грамота администрации Нижневартовского района</w:t>
      </w:r>
    </w:p>
    <w:p w:rsidR="003423A8" w:rsidRDefault="003423A8">
      <w:pPr>
        <w:pStyle w:val="ConsPlusNormal"/>
        <w:ind w:firstLine="540"/>
        <w:jc w:val="both"/>
      </w:pPr>
    </w:p>
    <w:p w:rsidR="003423A8" w:rsidRDefault="003423A8">
      <w:pPr>
        <w:pStyle w:val="ConsPlusNormal"/>
        <w:ind w:firstLine="540"/>
        <w:jc w:val="both"/>
      </w:pPr>
      <w:r>
        <w:t>2.1. Почетная грамота администрации Нижневартовского района (далее - Почетная грамота) является поощрением за высокое профессиональное мастерство, многолетнюю добросовестную и плодотворную работу в районе, заслуги в экономике, предпринимательской деятельности, науке, культуре, искусстве, спорте, образовании, охране здоровья, жизни и прав граждан и иные заслуги, касающиеся различных сфер жизнедеятельности района.</w:t>
      </w:r>
    </w:p>
    <w:p w:rsidR="003423A8" w:rsidRDefault="003423A8">
      <w:pPr>
        <w:pStyle w:val="ConsPlusNormal"/>
        <w:spacing w:before="220"/>
        <w:ind w:firstLine="540"/>
        <w:jc w:val="both"/>
      </w:pPr>
      <w:r>
        <w:t>2.2. Почетной грамотой награждаются граждане, проживающие в районе не менее десяти лет и работающие в организациях, представляющих кандидатуру к награждению, не менее трех лет.</w:t>
      </w:r>
    </w:p>
    <w:p w:rsidR="003423A8" w:rsidRDefault="003423A8">
      <w:pPr>
        <w:pStyle w:val="ConsPlusNormal"/>
        <w:spacing w:before="220"/>
        <w:ind w:firstLine="540"/>
        <w:jc w:val="both"/>
      </w:pPr>
      <w:r>
        <w:t>2.3. Независимо от стажа работы в районе Почетной грамотой награждаются жители района, а также граждане, не проживающие на территории района:</w:t>
      </w:r>
    </w:p>
    <w:p w:rsidR="003423A8" w:rsidRDefault="003423A8">
      <w:pPr>
        <w:pStyle w:val="ConsPlusNormal"/>
        <w:spacing w:before="220"/>
        <w:ind w:firstLine="540"/>
        <w:jc w:val="both"/>
      </w:pPr>
      <w:r>
        <w:t>за особые заслуги перед районом (научное открытие, сдачу в эксплуатацию строительного объекта, выдающиеся спортивные достижения, победу в смотрах, конкурсах, олимпиадах и другие);</w:t>
      </w:r>
    </w:p>
    <w:p w:rsidR="003423A8" w:rsidRDefault="003423A8">
      <w:pPr>
        <w:pStyle w:val="ConsPlusNormal"/>
        <w:spacing w:before="220"/>
        <w:ind w:firstLine="540"/>
        <w:jc w:val="both"/>
      </w:pPr>
      <w:r>
        <w:t>за реальный вклад в развитие района;</w:t>
      </w:r>
    </w:p>
    <w:p w:rsidR="003423A8" w:rsidRDefault="003423A8">
      <w:pPr>
        <w:pStyle w:val="ConsPlusNormal"/>
        <w:spacing w:before="220"/>
        <w:ind w:firstLine="540"/>
        <w:jc w:val="both"/>
      </w:pPr>
      <w:r>
        <w:t>за личное мужество, самоотверженность и отвагу, проявленные в экстремальной ситуации.</w:t>
      </w:r>
    </w:p>
    <w:p w:rsidR="003423A8" w:rsidRDefault="003423A8">
      <w:pPr>
        <w:pStyle w:val="ConsPlusNormal"/>
        <w:spacing w:before="220"/>
        <w:ind w:firstLine="540"/>
        <w:jc w:val="both"/>
      </w:pPr>
      <w:r>
        <w:t>2.4. Почетной грамотой могут быть награждены коллективы организаций, зарегистрированных и осуществляющих свою деятельность на территории района, организаций, зарегистрированных на территории других муниципальных образований, но осуществляющих свою деятельность на территории района не менее пяти лет и имеющие существенные заслуги перед районом.</w:t>
      </w:r>
    </w:p>
    <w:p w:rsidR="003423A8" w:rsidRDefault="003423A8">
      <w:pPr>
        <w:pStyle w:val="ConsPlusNormal"/>
        <w:ind w:firstLine="540"/>
        <w:jc w:val="both"/>
      </w:pPr>
    </w:p>
    <w:p w:rsidR="003423A8" w:rsidRDefault="003423A8">
      <w:pPr>
        <w:pStyle w:val="ConsPlusNormal"/>
        <w:jc w:val="center"/>
        <w:outlineLvl w:val="1"/>
      </w:pPr>
      <w:r>
        <w:t>III. Благодарственное письмо администрации</w:t>
      </w:r>
    </w:p>
    <w:p w:rsidR="003423A8" w:rsidRDefault="003423A8">
      <w:pPr>
        <w:pStyle w:val="ConsPlusNormal"/>
        <w:jc w:val="center"/>
      </w:pPr>
      <w:r>
        <w:t>Нижневартовского района</w:t>
      </w:r>
    </w:p>
    <w:p w:rsidR="003423A8" w:rsidRDefault="003423A8">
      <w:pPr>
        <w:pStyle w:val="ConsPlusNormal"/>
        <w:ind w:firstLine="540"/>
        <w:jc w:val="both"/>
      </w:pPr>
    </w:p>
    <w:p w:rsidR="003423A8" w:rsidRDefault="003423A8">
      <w:pPr>
        <w:pStyle w:val="ConsPlusNormal"/>
        <w:ind w:firstLine="540"/>
        <w:jc w:val="both"/>
      </w:pPr>
      <w:r>
        <w:t xml:space="preserve">3.1. Награждение Благодарственным письмом администрации Нижневартовского района (далее - Благодарственное письмо) осуществляется за добросовестный труд, высокий </w:t>
      </w:r>
      <w:r>
        <w:lastRenderedPageBreak/>
        <w:t>профессионализм, организацию и проведение мероприятий, проявленную при этом личную инициативу, а также за реализацию общественно значимых программ, реализуемых на территории района, и в связи с юбилейными и праздничными датами.</w:t>
      </w:r>
    </w:p>
    <w:p w:rsidR="003423A8" w:rsidRDefault="003423A8">
      <w:pPr>
        <w:pStyle w:val="ConsPlusNormal"/>
        <w:spacing w:before="220"/>
        <w:ind w:firstLine="540"/>
        <w:jc w:val="both"/>
      </w:pPr>
      <w:r>
        <w:t>3.2. Благодарственным письмом награждаются граждане, проживающие в районе не менее пяти лет и работающие в организациях, представляющих кандидатуру к награждению, не менее двух лет.</w:t>
      </w:r>
    </w:p>
    <w:p w:rsidR="003423A8" w:rsidRDefault="003423A8">
      <w:pPr>
        <w:pStyle w:val="ConsPlusNormal"/>
        <w:spacing w:before="220"/>
        <w:ind w:firstLine="540"/>
        <w:jc w:val="both"/>
      </w:pPr>
      <w:r>
        <w:t>3.3. Независимо от стажа работы в районе Благодарственным письмом награждаются жители района, а также граждане, не проживающие на территории района, за особые заслуги перед районом.</w:t>
      </w:r>
    </w:p>
    <w:p w:rsidR="003423A8" w:rsidRDefault="003423A8">
      <w:pPr>
        <w:pStyle w:val="ConsPlusNormal"/>
        <w:spacing w:before="220"/>
        <w:ind w:firstLine="540"/>
        <w:jc w:val="both"/>
      </w:pPr>
      <w:r>
        <w:t>3.4. Благодарственным письмом могут быть награждены коллективы организаций, зарегистрированных и осуществляющих свою деятельность на территории района, организаций, зарегистрированных на территории других муниципальных образований, но осуществляющих свою деятельность на территории района не менее пяти лет и имеющие существенные заслуги перед районом.</w:t>
      </w:r>
    </w:p>
    <w:p w:rsidR="003423A8" w:rsidRDefault="003423A8">
      <w:pPr>
        <w:pStyle w:val="ConsPlusNormal"/>
        <w:jc w:val="center"/>
      </w:pPr>
    </w:p>
    <w:p w:rsidR="003423A8" w:rsidRDefault="003423A8">
      <w:pPr>
        <w:pStyle w:val="ConsPlusNormal"/>
        <w:jc w:val="center"/>
        <w:outlineLvl w:val="1"/>
      </w:pPr>
      <w:r>
        <w:t>IV. Благодарность администрации Нижневартовского района</w:t>
      </w:r>
    </w:p>
    <w:p w:rsidR="003423A8" w:rsidRDefault="003423A8">
      <w:pPr>
        <w:pStyle w:val="ConsPlusNormal"/>
        <w:ind w:firstLine="540"/>
        <w:jc w:val="both"/>
      </w:pPr>
    </w:p>
    <w:p w:rsidR="003423A8" w:rsidRDefault="003423A8">
      <w:pPr>
        <w:pStyle w:val="ConsPlusNormal"/>
        <w:ind w:firstLine="540"/>
        <w:jc w:val="both"/>
      </w:pPr>
      <w:r>
        <w:t>Объявление Благодарности администрации Нижневартовского района осуществляется за успехи в производственной, общественной, социально-экономической и других сферах деятельности, осуществление конкретных и полезных для района дел, активное участие в общественной жизни района и в связи с юбилейными и праздничными датами.</w:t>
      </w:r>
    </w:p>
    <w:p w:rsidR="003423A8" w:rsidRDefault="003423A8">
      <w:pPr>
        <w:pStyle w:val="ConsPlusNormal"/>
        <w:ind w:firstLine="540"/>
        <w:jc w:val="both"/>
      </w:pPr>
    </w:p>
    <w:p w:rsidR="003423A8" w:rsidRDefault="003423A8">
      <w:pPr>
        <w:pStyle w:val="ConsPlusNormal"/>
        <w:jc w:val="center"/>
        <w:outlineLvl w:val="1"/>
      </w:pPr>
      <w:r>
        <w:t>V. Поздравительный адрес администрации</w:t>
      </w:r>
    </w:p>
    <w:p w:rsidR="003423A8" w:rsidRDefault="003423A8">
      <w:pPr>
        <w:pStyle w:val="ConsPlusNormal"/>
        <w:jc w:val="center"/>
      </w:pPr>
      <w:r>
        <w:t>Нижневартовского района</w:t>
      </w:r>
    </w:p>
    <w:p w:rsidR="003423A8" w:rsidRDefault="003423A8">
      <w:pPr>
        <w:pStyle w:val="ConsPlusNormal"/>
        <w:ind w:firstLine="540"/>
        <w:jc w:val="both"/>
      </w:pPr>
    </w:p>
    <w:p w:rsidR="003423A8" w:rsidRDefault="003423A8">
      <w:pPr>
        <w:pStyle w:val="ConsPlusNormal"/>
        <w:ind w:firstLine="540"/>
        <w:jc w:val="both"/>
      </w:pPr>
      <w:r>
        <w:t xml:space="preserve">5.1. Вручение Поздравительного адреса администрации Нижневартовского района (далее - Поздравительный адрес) осуществляется категориям лиц, указанным в </w:t>
      </w:r>
      <w:hyperlink w:anchor="P40" w:history="1">
        <w:r>
          <w:rPr>
            <w:color w:val="0000FF"/>
          </w:rPr>
          <w:t>разделе I</w:t>
        </w:r>
      </w:hyperlink>
      <w:r>
        <w:t xml:space="preserve"> Положения, с целью выражения внимания и за заслуги в развитии района, реальный вклад в решение социально-экономических задач, стоящих перед районом, и в связи с юбилейными и праздничными датами.</w:t>
      </w:r>
    </w:p>
    <w:p w:rsidR="003423A8" w:rsidRDefault="003423A8">
      <w:pPr>
        <w:pStyle w:val="ConsPlusNormal"/>
        <w:spacing w:before="220"/>
        <w:ind w:firstLine="540"/>
        <w:jc w:val="both"/>
      </w:pPr>
      <w:r>
        <w:t>5.2. Юбилейными датами в данном Положении считаются:</w:t>
      </w:r>
    </w:p>
    <w:p w:rsidR="003423A8" w:rsidRDefault="003423A8">
      <w:pPr>
        <w:pStyle w:val="ConsPlusNormal"/>
        <w:spacing w:before="220"/>
        <w:ind w:firstLine="540"/>
        <w:jc w:val="both"/>
      </w:pPr>
      <w:r>
        <w:t>для физических лиц, внесших особо значимый вклад в социально-экономическое развитие района, - 50 лет и далее через каждые пять лет;</w:t>
      </w:r>
    </w:p>
    <w:p w:rsidR="003423A8" w:rsidRDefault="003423A8">
      <w:pPr>
        <w:pStyle w:val="ConsPlusNormal"/>
        <w:spacing w:before="220"/>
        <w:ind w:firstLine="540"/>
        <w:jc w:val="both"/>
      </w:pPr>
      <w:r>
        <w:t>для коллективов предприятий, учреждений, организаций всех форм собственности - 20 лет со дня образования и далее через каждые пять лет.</w:t>
      </w:r>
    </w:p>
    <w:p w:rsidR="003423A8" w:rsidRDefault="003423A8">
      <w:pPr>
        <w:pStyle w:val="ConsPlusNormal"/>
        <w:ind w:firstLine="540"/>
        <w:jc w:val="both"/>
      </w:pPr>
    </w:p>
    <w:p w:rsidR="003423A8" w:rsidRDefault="003423A8">
      <w:pPr>
        <w:pStyle w:val="ConsPlusNormal"/>
        <w:jc w:val="center"/>
        <w:outlineLvl w:val="1"/>
      </w:pPr>
      <w:r>
        <w:t>VI. Ценный подарок администрации Нижневартовского района</w:t>
      </w:r>
    </w:p>
    <w:p w:rsidR="003423A8" w:rsidRDefault="003423A8">
      <w:pPr>
        <w:pStyle w:val="ConsPlusNormal"/>
        <w:ind w:firstLine="540"/>
        <w:jc w:val="both"/>
      </w:pPr>
    </w:p>
    <w:p w:rsidR="003423A8" w:rsidRDefault="003423A8">
      <w:pPr>
        <w:pStyle w:val="ConsPlusNormal"/>
        <w:ind w:firstLine="540"/>
        <w:jc w:val="both"/>
      </w:pPr>
      <w:r>
        <w:t>6.1. Вручение Ценного подарка администрации Нижневартовского района (далее - ценный подарок) осуществляется в знак признания заслуг в экономическом, социально-культурном развитии района, иных сферах деятельности.</w:t>
      </w:r>
    </w:p>
    <w:p w:rsidR="003423A8" w:rsidRDefault="003423A8">
      <w:pPr>
        <w:pStyle w:val="ConsPlusNormal"/>
        <w:spacing w:before="220"/>
        <w:ind w:firstLine="540"/>
        <w:jc w:val="both"/>
      </w:pPr>
      <w:r>
        <w:t>Ценный подарок - это предмет, имеющий художественную и (или) материальную ценность, передаваемый в собственность гражданам, организациям в качестве памятного дара.</w:t>
      </w:r>
    </w:p>
    <w:p w:rsidR="003423A8" w:rsidRDefault="003423A8">
      <w:pPr>
        <w:pStyle w:val="ConsPlusNormal"/>
        <w:spacing w:before="220"/>
        <w:ind w:firstLine="540"/>
        <w:jc w:val="both"/>
      </w:pPr>
      <w:r>
        <w:t>6.2. Решение о награждении ценным подарком принимается главой администрации района.</w:t>
      </w:r>
    </w:p>
    <w:p w:rsidR="003423A8" w:rsidRDefault="003423A8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423A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423A8" w:rsidRDefault="003423A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423A8" w:rsidRDefault="003423A8">
            <w:pPr>
              <w:pStyle w:val="ConsPlusNormal"/>
              <w:jc w:val="both"/>
            </w:pPr>
            <w:r>
              <w:rPr>
                <w:color w:val="392C69"/>
              </w:rPr>
              <w:t>Нумерация разделов дана в соответствии с официальным текстом документа.</w:t>
            </w:r>
          </w:p>
        </w:tc>
      </w:tr>
    </w:tbl>
    <w:p w:rsidR="003423A8" w:rsidRDefault="003423A8">
      <w:pPr>
        <w:pStyle w:val="ConsPlusNormal"/>
        <w:spacing w:before="280"/>
        <w:jc w:val="center"/>
        <w:outlineLvl w:val="1"/>
      </w:pPr>
      <w:r>
        <w:lastRenderedPageBreak/>
        <w:t>VIII. Порядок представления к поощрениям</w:t>
      </w:r>
    </w:p>
    <w:p w:rsidR="003423A8" w:rsidRDefault="003423A8">
      <w:pPr>
        <w:pStyle w:val="ConsPlusNormal"/>
        <w:jc w:val="center"/>
      </w:pPr>
      <w:r>
        <w:t>администрации Нижневартовского района.</w:t>
      </w:r>
    </w:p>
    <w:p w:rsidR="003423A8" w:rsidRDefault="003423A8">
      <w:pPr>
        <w:pStyle w:val="ConsPlusNormal"/>
        <w:jc w:val="center"/>
      </w:pPr>
      <w:r>
        <w:t>Оформление поощрений администрации Нижневартовского района</w:t>
      </w:r>
    </w:p>
    <w:p w:rsidR="003423A8" w:rsidRDefault="003423A8">
      <w:pPr>
        <w:pStyle w:val="ConsPlusNormal"/>
        <w:jc w:val="right"/>
      </w:pPr>
    </w:p>
    <w:p w:rsidR="003423A8" w:rsidRDefault="003423A8">
      <w:pPr>
        <w:pStyle w:val="ConsPlusNormal"/>
        <w:ind w:firstLine="540"/>
        <w:jc w:val="both"/>
      </w:pPr>
      <w:r>
        <w:t>7.1. С ходатайством о награждении Почетной грамотой, Благодарственным письмом, Благодарностью, вручении Поздравительного адреса, Ценного подарка обращаются органы местного самоуправления района, городских и сельских поселений района, руководители структурных подразделений администрации района, руководители организаций района.</w:t>
      </w:r>
    </w:p>
    <w:p w:rsidR="003423A8" w:rsidRDefault="003423A8">
      <w:pPr>
        <w:pStyle w:val="ConsPlusNormal"/>
        <w:spacing w:before="220"/>
        <w:ind w:firstLine="540"/>
        <w:jc w:val="both"/>
      </w:pPr>
      <w:r>
        <w:t>7.2. Ходатайство о поощрениях администрации района вносится в администрацию района не менее чем за пятнадцать календарных дней до предполагаемой даты вручения по согласованию с заместителем главы администрации района по направлению деятельности.</w:t>
      </w:r>
    </w:p>
    <w:p w:rsidR="003423A8" w:rsidRDefault="003423A8">
      <w:pPr>
        <w:pStyle w:val="ConsPlusNormal"/>
        <w:spacing w:before="220"/>
        <w:ind w:firstLine="540"/>
        <w:jc w:val="both"/>
      </w:pPr>
      <w:r>
        <w:t>7.3. Для рассмотрения вопроса о награждении Почетной грамотой, Благодарственным письмом, Благодарностью представляются:</w:t>
      </w:r>
    </w:p>
    <w:p w:rsidR="003423A8" w:rsidRDefault="003423A8">
      <w:pPr>
        <w:pStyle w:val="ConsPlusNormal"/>
        <w:spacing w:before="220"/>
        <w:ind w:firstLine="540"/>
        <w:jc w:val="both"/>
      </w:pPr>
      <w:r>
        <w:t>письменное обращение (ходатайство) на имя Главы администрации района с указанием оснований награждения, сведений о награждаемых, планируемых датах вручения;</w:t>
      </w:r>
    </w:p>
    <w:p w:rsidR="003423A8" w:rsidRDefault="003423A8">
      <w:pPr>
        <w:pStyle w:val="ConsPlusNormal"/>
        <w:spacing w:before="220"/>
        <w:ind w:firstLine="540"/>
        <w:jc w:val="both"/>
      </w:pPr>
      <w:r>
        <w:t>решение коллегиального органа организации о выдвижении кандидатуры к награждению (если с ходатайством о награждении обращается трудовой коллектив);</w:t>
      </w:r>
    </w:p>
    <w:p w:rsidR="003423A8" w:rsidRDefault="003423A8">
      <w:pPr>
        <w:pStyle w:val="ConsPlusNormal"/>
        <w:spacing w:before="220"/>
        <w:ind w:firstLine="540"/>
        <w:jc w:val="both"/>
      </w:pPr>
      <w:r>
        <w:t>представление к награждению.</w:t>
      </w:r>
    </w:p>
    <w:p w:rsidR="003423A8" w:rsidRDefault="003423A8">
      <w:pPr>
        <w:pStyle w:val="ConsPlusNormal"/>
        <w:spacing w:before="220"/>
        <w:ind w:firstLine="540"/>
        <w:jc w:val="both"/>
      </w:pPr>
      <w:r>
        <w:t>7.4. Для оформления Поздравительного адреса, кроме ходатайства представляется характеристика на граждан либо краткая информация о деятельности организации, в отношении которых направлено ходатайство о вручении Поздравительного адреса, и его текст.</w:t>
      </w:r>
    </w:p>
    <w:p w:rsidR="003423A8" w:rsidRDefault="003423A8">
      <w:pPr>
        <w:pStyle w:val="ConsPlusNormal"/>
        <w:spacing w:before="220"/>
        <w:ind w:firstLine="540"/>
        <w:jc w:val="both"/>
      </w:pPr>
      <w:r>
        <w:t>7.5. Текст Поздравительного адреса готовит субъект ходатайства, внесший предложение о вручении, визирует заместитель главы администрации района по направлению деятельности, для дальнейшего оформления. В отдельных случаях текст готовит пресс-служба администрации района.</w:t>
      </w:r>
    </w:p>
    <w:p w:rsidR="003423A8" w:rsidRDefault="003423A8">
      <w:pPr>
        <w:pStyle w:val="ConsPlusNormal"/>
        <w:spacing w:before="220"/>
        <w:ind w:firstLine="540"/>
        <w:jc w:val="both"/>
      </w:pPr>
      <w:r>
        <w:t>7.6. Документы предоставляются в администрацию района и сопровождаются информацией в электронной форме.</w:t>
      </w:r>
    </w:p>
    <w:p w:rsidR="003423A8" w:rsidRDefault="003423A8">
      <w:pPr>
        <w:pStyle w:val="ConsPlusNormal"/>
        <w:spacing w:before="220"/>
        <w:ind w:firstLine="540"/>
        <w:jc w:val="both"/>
      </w:pPr>
      <w:r>
        <w:t>7.7. Прием и учет документов и материалов на граждан, организации, представленных к награждению; проверку, оформление документов на награждение; подготовку проектов постановлений администрации района, Поздравительных адресов осуществляет отдел организационной работы и обращений граждан управления организации деятельности администрации района.</w:t>
      </w:r>
    </w:p>
    <w:p w:rsidR="003423A8" w:rsidRDefault="003423A8">
      <w:pPr>
        <w:pStyle w:val="ConsPlusNormal"/>
        <w:spacing w:before="220"/>
        <w:ind w:firstLine="540"/>
        <w:jc w:val="both"/>
      </w:pPr>
      <w:r>
        <w:t>7.8. Приобретение ценного подарка администрации района, а также цветов для вручения награждаемым осуществляет муниципальное бюджетное учреждение "Учреждение по материально-техническому обеспечению деятельности органов местного самоуправления".</w:t>
      </w:r>
    </w:p>
    <w:p w:rsidR="003423A8" w:rsidRDefault="003423A8">
      <w:pPr>
        <w:pStyle w:val="ConsPlusNormal"/>
        <w:spacing w:before="220"/>
        <w:ind w:firstLine="540"/>
        <w:jc w:val="both"/>
      </w:pPr>
      <w:r>
        <w:t>7.9. Почетная грамота, Благодарственное письмо, Благодарность оформляются на бланке установленного образца и подписываются главой администрации района на основании постановления администрации района.</w:t>
      </w:r>
    </w:p>
    <w:p w:rsidR="003423A8" w:rsidRDefault="003423A8">
      <w:pPr>
        <w:pStyle w:val="ConsPlusNormal"/>
        <w:spacing w:before="220"/>
        <w:ind w:firstLine="540"/>
        <w:jc w:val="both"/>
      </w:pPr>
      <w:r>
        <w:t>7.10. Поздравительный адрес подписывается главой администрации района.</w:t>
      </w:r>
    </w:p>
    <w:p w:rsidR="003423A8" w:rsidRDefault="003423A8">
      <w:pPr>
        <w:pStyle w:val="ConsPlusNormal"/>
        <w:spacing w:before="220"/>
        <w:ind w:firstLine="540"/>
        <w:jc w:val="both"/>
      </w:pPr>
      <w:r>
        <w:t>7.11. Повторное награждение Почетной грамотой, Благодарственным письмом, Благодарностью за новые заслуги возможно не ранее чем через три года после предыдущего награждения. Главой администрации района может быть принято решение о награждении до истечения трехлетнего срока с момента предыдущего награждения.</w:t>
      </w:r>
    </w:p>
    <w:p w:rsidR="003423A8" w:rsidRDefault="003423A8">
      <w:pPr>
        <w:pStyle w:val="ConsPlusNormal"/>
        <w:ind w:firstLine="540"/>
        <w:jc w:val="both"/>
      </w:pPr>
    </w:p>
    <w:p w:rsidR="003423A8" w:rsidRDefault="003423A8">
      <w:pPr>
        <w:pStyle w:val="ConsPlusNormal"/>
        <w:jc w:val="center"/>
        <w:outlineLvl w:val="1"/>
      </w:pPr>
      <w:r>
        <w:lastRenderedPageBreak/>
        <w:t>IX. Вручение поощрений администрации Нижневартовского района</w:t>
      </w:r>
    </w:p>
    <w:p w:rsidR="003423A8" w:rsidRDefault="003423A8">
      <w:pPr>
        <w:pStyle w:val="ConsPlusNormal"/>
        <w:jc w:val="center"/>
      </w:pPr>
    </w:p>
    <w:p w:rsidR="003423A8" w:rsidRDefault="003423A8">
      <w:pPr>
        <w:pStyle w:val="ConsPlusNormal"/>
        <w:ind w:firstLine="540"/>
        <w:jc w:val="both"/>
      </w:pPr>
      <w:r>
        <w:t>9.1. Поощрения администрации Нижневартовского района вручаются в торжественной обстановке главой администрации района или уполномоченным им должностным лицом.</w:t>
      </w:r>
    </w:p>
    <w:p w:rsidR="003423A8" w:rsidRDefault="003423A8">
      <w:pPr>
        <w:pStyle w:val="ConsPlusNormal"/>
        <w:spacing w:before="220"/>
        <w:ind w:firstLine="540"/>
        <w:jc w:val="both"/>
      </w:pPr>
      <w:r>
        <w:t>9.2. Поощрения могут вручаться руководителем организации, представившей кандидатуры работников к поощрению.</w:t>
      </w:r>
    </w:p>
    <w:p w:rsidR="003423A8" w:rsidRDefault="003423A8">
      <w:pPr>
        <w:pStyle w:val="ConsPlusNormal"/>
        <w:ind w:firstLine="540"/>
        <w:jc w:val="both"/>
      </w:pPr>
    </w:p>
    <w:p w:rsidR="003423A8" w:rsidRDefault="003423A8">
      <w:pPr>
        <w:pStyle w:val="ConsPlusNormal"/>
        <w:ind w:firstLine="540"/>
        <w:jc w:val="both"/>
      </w:pPr>
    </w:p>
    <w:p w:rsidR="003423A8" w:rsidRDefault="003423A8">
      <w:pPr>
        <w:pStyle w:val="ConsPlusNormal"/>
        <w:ind w:firstLine="540"/>
        <w:jc w:val="both"/>
      </w:pPr>
    </w:p>
    <w:p w:rsidR="003423A8" w:rsidRDefault="003423A8">
      <w:pPr>
        <w:pStyle w:val="ConsPlusNormal"/>
        <w:ind w:firstLine="540"/>
        <w:jc w:val="both"/>
      </w:pPr>
    </w:p>
    <w:p w:rsidR="003423A8" w:rsidRDefault="003423A8">
      <w:pPr>
        <w:pStyle w:val="ConsPlusNormal"/>
        <w:ind w:firstLine="540"/>
        <w:jc w:val="both"/>
      </w:pPr>
    </w:p>
    <w:p w:rsidR="003423A8" w:rsidRDefault="003423A8">
      <w:pPr>
        <w:pStyle w:val="ConsPlusNormal"/>
        <w:jc w:val="right"/>
        <w:outlineLvl w:val="0"/>
      </w:pPr>
      <w:r>
        <w:t>Приложение 2</w:t>
      </w:r>
    </w:p>
    <w:p w:rsidR="003423A8" w:rsidRDefault="003423A8">
      <w:pPr>
        <w:pStyle w:val="ConsPlusNormal"/>
        <w:jc w:val="right"/>
      </w:pPr>
      <w:r>
        <w:t>к постановлению</w:t>
      </w:r>
    </w:p>
    <w:p w:rsidR="003423A8" w:rsidRDefault="003423A8">
      <w:pPr>
        <w:pStyle w:val="ConsPlusNormal"/>
        <w:jc w:val="right"/>
      </w:pPr>
      <w:r>
        <w:t>администрации района</w:t>
      </w:r>
    </w:p>
    <w:p w:rsidR="003423A8" w:rsidRDefault="003423A8">
      <w:pPr>
        <w:pStyle w:val="ConsPlusNormal"/>
        <w:jc w:val="right"/>
      </w:pPr>
      <w:r>
        <w:t>от 18.08.2011 N 1397</w:t>
      </w:r>
    </w:p>
    <w:p w:rsidR="003423A8" w:rsidRDefault="003423A8">
      <w:pPr>
        <w:pStyle w:val="ConsPlusNormal"/>
        <w:jc w:val="center"/>
      </w:pPr>
    </w:p>
    <w:p w:rsidR="003423A8" w:rsidRDefault="003423A8">
      <w:pPr>
        <w:pStyle w:val="ConsPlusNonformat"/>
        <w:jc w:val="both"/>
      </w:pPr>
      <w:bookmarkStart w:id="4" w:name="P117"/>
      <w:bookmarkEnd w:id="4"/>
      <w:r>
        <w:t xml:space="preserve">                               Представление</w:t>
      </w:r>
    </w:p>
    <w:p w:rsidR="003423A8" w:rsidRDefault="003423A8">
      <w:pPr>
        <w:pStyle w:val="ConsPlusNonformat"/>
        <w:jc w:val="both"/>
      </w:pPr>
      <w:r>
        <w:t xml:space="preserve">                     к награждению Почетной грамотой,</w:t>
      </w:r>
    </w:p>
    <w:p w:rsidR="003423A8" w:rsidRDefault="003423A8">
      <w:pPr>
        <w:pStyle w:val="ConsPlusNonformat"/>
        <w:jc w:val="both"/>
      </w:pPr>
      <w:r>
        <w:t xml:space="preserve">                 Благодарственным письмом, Благодарностью</w:t>
      </w:r>
    </w:p>
    <w:p w:rsidR="003423A8" w:rsidRDefault="003423A8">
      <w:pPr>
        <w:pStyle w:val="ConsPlusNonformat"/>
        <w:jc w:val="both"/>
      </w:pPr>
      <w:r>
        <w:t xml:space="preserve">                   администрации Нижневартовского района</w:t>
      </w:r>
    </w:p>
    <w:p w:rsidR="003423A8" w:rsidRDefault="003423A8">
      <w:pPr>
        <w:pStyle w:val="ConsPlusNonformat"/>
        <w:jc w:val="both"/>
      </w:pPr>
      <w:r>
        <w:t xml:space="preserve">                       (наименование вида поощрения)</w:t>
      </w:r>
    </w:p>
    <w:p w:rsidR="003423A8" w:rsidRDefault="003423A8">
      <w:pPr>
        <w:pStyle w:val="ConsPlusNonformat"/>
        <w:jc w:val="both"/>
      </w:pPr>
    </w:p>
    <w:p w:rsidR="003423A8" w:rsidRDefault="003423A8">
      <w:pPr>
        <w:pStyle w:val="ConsPlusNonformat"/>
        <w:jc w:val="both"/>
      </w:pPr>
      <w:r>
        <w:t xml:space="preserve">    1. Фамилия ____________________________________________________________</w:t>
      </w:r>
    </w:p>
    <w:p w:rsidR="003423A8" w:rsidRDefault="003423A8">
      <w:pPr>
        <w:pStyle w:val="ConsPlusNonformat"/>
        <w:jc w:val="both"/>
      </w:pPr>
      <w:r>
        <w:t>Имя _____________________________ Отчество ________________________________</w:t>
      </w:r>
    </w:p>
    <w:p w:rsidR="003423A8" w:rsidRDefault="003423A8">
      <w:pPr>
        <w:pStyle w:val="ConsPlusNonformat"/>
        <w:jc w:val="both"/>
      </w:pPr>
      <w:r>
        <w:t xml:space="preserve">    2.  </w:t>
      </w:r>
      <w:proofErr w:type="gramStart"/>
      <w:r>
        <w:t>Должность,  согласно</w:t>
      </w:r>
      <w:proofErr w:type="gramEnd"/>
      <w:r>
        <w:t xml:space="preserve">  штатному расписанию, наименование организации</w:t>
      </w:r>
    </w:p>
    <w:p w:rsidR="003423A8" w:rsidRDefault="003423A8">
      <w:pPr>
        <w:pStyle w:val="ConsPlusNonformat"/>
        <w:jc w:val="both"/>
      </w:pPr>
      <w:r>
        <w:t>___________________________________________________________________________</w:t>
      </w:r>
    </w:p>
    <w:p w:rsidR="003423A8" w:rsidRDefault="003423A8">
      <w:pPr>
        <w:pStyle w:val="ConsPlusNonformat"/>
        <w:jc w:val="both"/>
      </w:pPr>
      <w:r>
        <w:t>___________________________________________________________________________</w:t>
      </w:r>
    </w:p>
    <w:p w:rsidR="003423A8" w:rsidRDefault="003423A8">
      <w:pPr>
        <w:pStyle w:val="ConsPlusNonformat"/>
        <w:jc w:val="both"/>
      </w:pPr>
      <w:r>
        <w:t>___________________________________________________________________________</w:t>
      </w:r>
    </w:p>
    <w:p w:rsidR="003423A8" w:rsidRDefault="003423A8">
      <w:pPr>
        <w:pStyle w:val="ConsPlusNonformat"/>
        <w:jc w:val="both"/>
      </w:pPr>
      <w:r>
        <w:t xml:space="preserve">    3. Дата рождения ______________________________________________________</w:t>
      </w:r>
    </w:p>
    <w:p w:rsidR="003423A8" w:rsidRDefault="003423A8">
      <w:pPr>
        <w:pStyle w:val="ConsPlusNonformat"/>
        <w:jc w:val="both"/>
      </w:pPr>
      <w:r>
        <w:t xml:space="preserve">    4. Домашний адрес _____________________________________________________</w:t>
      </w:r>
    </w:p>
    <w:p w:rsidR="003423A8" w:rsidRDefault="003423A8">
      <w:pPr>
        <w:pStyle w:val="ConsPlusNonformat"/>
        <w:jc w:val="both"/>
      </w:pPr>
      <w:r>
        <w:t>___________________________________________________________________________</w:t>
      </w:r>
    </w:p>
    <w:p w:rsidR="003423A8" w:rsidRDefault="003423A8">
      <w:pPr>
        <w:pStyle w:val="ConsPlusNonformat"/>
        <w:jc w:val="both"/>
      </w:pPr>
      <w:r>
        <w:t xml:space="preserve">    5. Стаж работы общий _____________ Стаж работы в отрасли ______________</w:t>
      </w:r>
    </w:p>
    <w:p w:rsidR="003423A8" w:rsidRDefault="003423A8">
      <w:pPr>
        <w:pStyle w:val="ConsPlusNonformat"/>
        <w:jc w:val="both"/>
      </w:pPr>
      <w:r>
        <w:t>Стаж работы в районе __________ Стаж работы в данном коллективе ___________</w:t>
      </w:r>
    </w:p>
    <w:p w:rsidR="003423A8" w:rsidRDefault="003423A8">
      <w:pPr>
        <w:pStyle w:val="ConsPlusNonformat"/>
        <w:jc w:val="both"/>
      </w:pPr>
      <w:r>
        <w:t xml:space="preserve">    6.  </w:t>
      </w:r>
      <w:proofErr w:type="gramStart"/>
      <w:r>
        <w:t>Краткая  характеристика</w:t>
      </w:r>
      <w:proofErr w:type="gramEnd"/>
      <w:r>
        <w:t xml:space="preserve">  с  указанием заслуг, являющихся основанием</w:t>
      </w:r>
    </w:p>
    <w:p w:rsidR="003423A8" w:rsidRDefault="003423A8">
      <w:pPr>
        <w:pStyle w:val="ConsPlusNonformat"/>
        <w:jc w:val="both"/>
      </w:pPr>
      <w:r>
        <w:t>для награждения ___________________________________________________________</w:t>
      </w:r>
    </w:p>
    <w:p w:rsidR="003423A8" w:rsidRDefault="003423A8">
      <w:pPr>
        <w:pStyle w:val="ConsPlusNonformat"/>
        <w:jc w:val="both"/>
      </w:pPr>
      <w:r>
        <w:t>___________________________________________________________________________</w:t>
      </w:r>
    </w:p>
    <w:p w:rsidR="003423A8" w:rsidRDefault="003423A8">
      <w:pPr>
        <w:pStyle w:val="ConsPlusNonformat"/>
        <w:jc w:val="both"/>
      </w:pPr>
      <w:r>
        <w:t>___________________________________________________________________________</w:t>
      </w:r>
    </w:p>
    <w:p w:rsidR="003423A8" w:rsidRDefault="003423A8">
      <w:pPr>
        <w:pStyle w:val="ConsPlusNonformat"/>
        <w:jc w:val="both"/>
      </w:pPr>
      <w:r>
        <w:t>___________________________________________________________________________</w:t>
      </w:r>
    </w:p>
    <w:p w:rsidR="003423A8" w:rsidRDefault="003423A8">
      <w:pPr>
        <w:pStyle w:val="ConsPlusNonformat"/>
        <w:jc w:val="both"/>
      </w:pPr>
    </w:p>
    <w:p w:rsidR="003423A8" w:rsidRDefault="003423A8">
      <w:pPr>
        <w:pStyle w:val="ConsPlusNonformat"/>
        <w:jc w:val="both"/>
      </w:pPr>
      <w:r>
        <w:t>Руководитель организации                         ____________________</w:t>
      </w:r>
    </w:p>
    <w:p w:rsidR="003423A8" w:rsidRDefault="003423A8">
      <w:pPr>
        <w:pStyle w:val="ConsPlusNonformat"/>
        <w:jc w:val="both"/>
      </w:pPr>
      <w:r>
        <w:t xml:space="preserve">(должность, фамилия, имя, </w:t>
      </w:r>
      <w:proofErr w:type="gramStart"/>
      <w:r>
        <w:t xml:space="preserve">отчество)   </w:t>
      </w:r>
      <w:proofErr w:type="gramEnd"/>
      <w:r>
        <w:t xml:space="preserve">                (подпись)</w:t>
      </w:r>
    </w:p>
    <w:p w:rsidR="003423A8" w:rsidRDefault="003423A8">
      <w:pPr>
        <w:pStyle w:val="ConsPlusNonformat"/>
        <w:jc w:val="both"/>
      </w:pPr>
    </w:p>
    <w:p w:rsidR="003423A8" w:rsidRDefault="003423A8">
      <w:pPr>
        <w:pStyle w:val="ConsPlusNonformat"/>
        <w:jc w:val="both"/>
      </w:pPr>
      <w:r>
        <w:t>М.П.</w:t>
      </w:r>
    </w:p>
    <w:p w:rsidR="003423A8" w:rsidRDefault="003423A8">
      <w:pPr>
        <w:pStyle w:val="ConsPlusNonformat"/>
        <w:jc w:val="both"/>
      </w:pPr>
      <w:r>
        <w:t>"___" _______________</w:t>
      </w:r>
    </w:p>
    <w:p w:rsidR="003423A8" w:rsidRDefault="003423A8">
      <w:pPr>
        <w:pStyle w:val="ConsPlusNonformat"/>
        <w:jc w:val="both"/>
      </w:pPr>
    </w:p>
    <w:p w:rsidR="003423A8" w:rsidRDefault="003423A8">
      <w:pPr>
        <w:pStyle w:val="ConsPlusNonformat"/>
        <w:jc w:val="both"/>
      </w:pPr>
      <w:r>
        <w:t xml:space="preserve">    Примечание   -   </w:t>
      </w:r>
      <w:proofErr w:type="gramStart"/>
      <w:r>
        <w:t>При  награждении</w:t>
      </w:r>
      <w:proofErr w:type="gramEnd"/>
      <w:r>
        <w:t xml:space="preserve">  организации  указывается  ее  полное</w:t>
      </w:r>
    </w:p>
    <w:p w:rsidR="003423A8" w:rsidRDefault="003423A8">
      <w:pPr>
        <w:pStyle w:val="ConsPlusNonformat"/>
        <w:jc w:val="both"/>
      </w:pPr>
      <w:proofErr w:type="gramStart"/>
      <w:r>
        <w:t>наименование  в</w:t>
      </w:r>
      <w:proofErr w:type="gramEnd"/>
      <w:r>
        <w:t xml:space="preserve">  соответствии  с  учредительными  документами, информация о</w:t>
      </w:r>
    </w:p>
    <w:p w:rsidR="003423A8" w:rsidRDefault="003423A8">
      <w:pPr>
        <w:pStyle w:val="ConsPlusNonformat"/>
        <w:jc w:val="both"/>
      </w:pPr>
      <w:r>
        <w:t>вкладе организации в развитие района.</w:t>
      </w:r>
    </w:p>
    <w:p w:rsidR="003423A8" w:rsidRDefault="003423A8">
      <w:pPr>
        <w:pStyle w:val="ConsPlusNormal"/>
        <w:ind w:firstLine="540"/>
        <w:jc w:val="both"/>
      </w:pPr>
    </w:p>
    <w:p w:rsidR="003423A8" w:rsidRDefault="003423A8">
      <w:pPr>
        <w:pStyle w:val="ConsPlusNormal"/>
        <w:ind w:firstLine="540"/>
        <w:jc w:val="both"/>
      </w:pPr>
    </w:p>
    <w:p w:rsidR="003423A8" w:rsidRDefault="003423A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6BF5" w:rsidRDefault="00DE6BF5">
      <w:bookmarkStart w:id="5" w:name="_GoBack"/>
      <w:bookmarkEnd w:id="5"/>
    </w:p>
    <w:sectPr w:rsidR="00DE6BF5" w:rsidSect="00712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3A8"/>
    <w:rsid w:val="003423A8"/>
    <w:rsid w:val="00DE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8EA23-707B-4714-AE0F-5B06FE3F3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23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423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423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23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D9617268785CEFB21FCDB6213FC3F41BFC4D62A77BAEE92DA7AA2CE1E6AB4964DBE7D29B9D675E8E06B74A7BAA076DAnDH3H" TargetMode="External"/><Relationship Id="rId5" Type="http://schemas.openxmlformats.org/officeDocument/2006/relationships/hyperlink" Target="consultantplus://offline/ref=DD9617268785CEFB21FCDB6213FC3F41BFC4D62A73BBEA90D67AA2CE1E6AB4964DBE7D29B9D675E8E06B74A7BAA076DAnDH3H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1860</Words>
  <Characters>10606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Удовенко Наталья Анатольевна</dc:creator>
  <cp:keywords/>
  <dc:description/>
  <cp:lastModifiedBy>Удовенко Наталья Анатольевна</cp:lastModifiedBy>
  <cp:revision>1</cp:revision>
  <dcterms:created xsi:type="dcterms:W3CDTF">2020-02-21T07:07:00Z</dcterms:created>
  <dcterms:modified xsi:type="dcterms:W3CDTF">2020-02-21T07:08:00Z</dcterms:modified>
</cp:coreProperties>
</file>